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7F" w:rsidRPr="00871518" w:rsidRDefault="00401C7F" w:rsidP="008715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01C7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Правила пожарной безопасности для детей</w:t>
      </w:r>
    </w:p>
    <w:p w:rsidR="00871518" w:rsidRPr="002C7D39" w:rsidRDefault="00871518" w:rsidP="002C7D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6657C4" wp14:editId="4084876B">
            <wp:extent cx="3609891" cy="2226365"/>
            <wp:effectExtent l="0" t="0" r="0" b="2540"/>
            <wp:docPr id="1" name="bxid_162562" descr="https://ramenki.mos.ru/ilnews/18.10/%D0%BF%D0%B0%D0%BC%D1%8F%D1%82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162562" descr="https://ramenki.mos.ru/ilnews/18.10/%D0%BF%D0%B0%D0%BC%D1%8F%D1%82%D0%BA%D0%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43" cy="222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518" w:rsidRPr="004B55FF" w:rsidRDefault="00871518" w:rsidP="002C7D39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</w:pPr>
      <w:r w:rsidRPr="004B55FF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  <w:t>Уважаемые родители,  обучайте ваших детей урокам пожарной безопасности, быть внимательными и осторожными.</w:t>
      </w:r>
    </w:p>
    <w:p w:rsidR="00871518" w:rsidRPr="00401C7F" w:rsidRDefault="00871518" w:rsidP="002C7D39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</w:pPr>
      <w:r w:rsidRPr="004B55FF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  <w:t>Простые меры предосторожности помогут вам обезопасить себя и своих детей.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76"/>
        <w:gridCol w:w="8222"/>
      </w:tblGrid>
      <w:tr w:rsidR="00871518" w:rsidTr="004B55FF">
        <w:tc>
          <w:tcPr>
            <w:tcW w:w="2376" w:type="dxa"/>
            <w:vAlign w:val="center"/>
          </w:tcPr>
          <w:p w:rsidR="00871518" w:rsidRPr="004B55FF" w:rsidRDefault="00871518" w:rsidP="004B55FF">
            <w:pPr>
              <w:spacing w:before="100" w:beforeAutospacing="1" w:after="100" w:afterAutospacing="1"/>
              <w:jc w:val="center"/>
              <w:rPr>
                <w:rFonts w:ascii="Arial Black" w:eastAsia="Times New Roman" w:hAnsi="Arial Black" w:cs="Times New Roman"/>
                <w:b/>
                <w:bCs/>
                <w:lang w:eastAsia="ru-RU"/>
              </w:rPr>
            </w:pPr>
            <w:r w:rsidRPr="004B55FF"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  <w:t xml:space="preserve">Каждый ребенок должен знать </w:t>
            </w:r>
            <w:r w:rsidR="004B55FF" w:rsidRPr="004B55FF"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  <w:t>как вести себя при пожаре</w:t>
            </w:r>
          </w:p>
        </w:tc>
        <w:tc>
          <w:tcPr>
            <w:tcW w:w="8222" w:type="dxa"/>
          </w:tcPr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Ребёнок должен знать свой адрес, Ф.И.О. и номер телефона! Выучите эту информацию вместе с ним. 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>Огнеопасные приборы храните в недоступном от ребёнка месте. 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>Показывайте своим примером, что вы выключаете электроприборы, особенно мелкие приборы (утюг,</w:t>
            </w:r>
            <w:r w:rsidR="00871518" w:rsidRPr="002C7D39">
              <w:rPr>
                <w:rFonts w:ascii="Times New Roman" w:eastAsia="Times New Roman" w:hAnsi="Times New Roman" w:cs="Times New Roman"/>
                <w:lang w:eastAsia="ru-RU"/>
              </w:rPr>
              <w:t xml:space="preserve"> фен, кофеварка, чайник и т.д.)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>Расскажите, что в деревне или на даче без взрослых нельзя, подходить и включать обогревател</w:t>
            </w:r>
            <w:r w:rsidR="00871518" w:rsidRPr="002C7D39">
              <w:rPr>
                <w:rFonts w:ascii="Times New Roman" w:eastAsia="Times New Roman" w:hAnsi="Times New Roman" w:cs="Times New Roman"/>
                <w:lang w:eastAsia="ru-RU"/>
              </w:rPr>
              <w:t>ьные приборы (камины, батареи).</w:t>
            </w:r>
          </w:p>
          <w:p w:rsidR="00871518" w:rsidRPr="002C7D39" w:rsidRDefault="00A6209F" w:rsidP="002C7D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>Не забывайте напомнить, что «спички – детям не игрушка»!</w:t>
            </w:r>
          </w:p>
        </w:tc>
      </w:tr>
    </w:tbl>
    <w:p w:rsidR="00871518" w:rsidRPr="002C7D39" w:rsidRDefault="00871518" w:rsidP="00871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76"/>
        <w:gridCol w:w="8222"/>
      </w:tblGrid>
      <w:tr w:rsidR="00871518" w:rsidTr="004B55FF">
        <w:tc>
          <w:tcPr>
            <w:tcW w:w="2376" w:type="dxa"/>
            <w:vAlign w:val="center"/>
          </w:tcPr>
          <w:p w:rsidR="00871518" w:rsidRPr="004B55FF" w:rsidRDefault="00871518" w:rsidP="00871518">
            <w:pPr>
              <w:spacing w:after="120"/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lang w:eastAsia="ru-RU"/>
              </w:rPr>
            </w:pPr>
            <w:r w:rsidRPr="004B55FF">
              <w:rPr>
                <w:rFonts w:ascii="Arial Black" w:eastAsia="Times New Roman" w:hAnsi="Arial Black" w:cs="Times New Roman"/>
                <w:b/>
                <w:bCs/>
                <w:color w:val="FF0000"/>
                <w:lang w:eastAsia="ru-RU"/>
              </w:rPr>
              <w:t xml:space="preserve">Ребенок должен знать, </w:t>
            </w:r>
            <w:r w:rsidRPr="004B55FF">
              <w:rPr>
                <w:rFonts w:ascii="Arial Black" w:eastAsia="Times New Roman" w:hAnsi="Arial Black" w:cs="Times New Roman"/>
                <w:b/>
                <w:bCs/>
                <w:color w:val="FF0000"/>
                <w:lang w:eastAsia="ru-RU"/>
              </w:rPr>
              <w:t>что делать, если он видит пламя</w:t>
            </w:r>
          </w:p>
        </w:tc>
        <w:tc>
          <w:tcPr>
            <w:tcW w:w="8222" w:type="dxa"/>
          </w:tcPr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Не притрагиваться к огню, а звать на помощь взрослых! 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Если взрослых нет дома, выйти из квартиры и обратиться за помощью к соседям! </w:t>
            </w:r>
          </w:p>
          <w:p w:rsidR="00871518" w:rsidRPr="00401C7F" w:rsidRDefault="00871518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C7F">
              <w:rPr>
                <w:rFonts w:ascii="Times New Roman" w:eastAsia="Times New Roman" w:hAnsi="Times New Roman" w:cs="Times New Roman"/>
                <w:lang w:eastAsia="ru-RU"/>
              </w:rPr>
              <w:t>3. Не искать укрытия в горящей квартире! 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Не спускаться на лифте, а бежать вниз по лестнице! </w:t>
            </w:r>
          </w:p>
          <w:p w:rsidR="00871518" w:rsidRPr="002C7D39" w:rsidRDefault="00A6209F" w:rsidP="002C7D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Если квартира заперта, не поддаваться панике, а звонить 01 или 112 и звать на помощь соседей! </w:t>
            </w:r>
          </w:p>
        </w:tc>
      </w:tr>
    </w:tbl>
    <w:p w:rsidR="00871518" w:rsidRPr="002C7D39" w:rsidRDefault="00871518" w:rsidP="00871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76"/>
        <w:gridCol w:w="8222"/>
      </w:tblGrid>
      <w:tr w:rsidR="00871518" w:rsidTr="004B55FF">
        <w:tc>
          <w:tcPr>
            <w:tcW w:w="2376" w:type="dxa"/>
            <w:vAlign w:val="center"/>
          </w:tcPr>
          <w:p w:rsidR="00871518" w:rsidRPr="004B55FF" w:rsidRDefault="00871518" w:rsidP="002C7D39">
            <w:pPr>
              <w:spacing w:before="100" w:beforeAutospacing="1" w:after="100" w:afterAutospacing="1"/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lang w:eastAsia="ru-RU"/>
              </w:rPr>
            </w:pPr>
            <w:r w:rsidRPr="004B55FF">
              <w:rPr>
                <w:rFonts w:ascii="Arial Black" w:eastAsia="Times New Roman" w:hAnsi="Arial Black" w:cs="Times New Roman"/>
                <w:b/>
                <w:bCs/>
                <w:color w:val="FF0000"/>
                <w:lang w:eastAsia="ru-RU"/>
              </w:rPr>
              <w:t>Как случаются пожары?</w:t>
            </w:r>
          </w:p>
        </w:tc>
        <w:tc>
          <w:tcPr>
            <w:tcW w:w="8222" w:type="dxa"/>
          </w:tcPr>
          <w:p w:rsidR="00871518" w:rsidRPr="002C7D39" w:rsidRDefault="00871518" w:rsidP="002C7D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C7F">
              <w:rPr>
                <w:rFonts w:ascii="Times New Roman" w:eastAsia="Times New Roman" w:hAnsi="Times New Roman" w:cs="Times New Roman"/>
                <w:lang w:eastAsia="ru-RU"/>
              </w:rPr>
              <w:t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 </w:t>
            </w:r>
          </w:p>
        </w:tc>
      </w:tr>
    </w:tbl>
    <w:p w:rsidR="00871518" w:rsidRPr="002C7D39" w:rsidRDefault="00871518" w:rsidP="00871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76"/>
        <w:gridCol w:w="8222"/>
      </w:tblGrid>
      <w:tr w:rsidR="00871518" w:rsidTr="004B55FF">
        <w:tc>
          <w:tcPr>
            <w:tcW w:w="2376" w:type="dxa"/>
            <w:vAlign w:val="center"/>
          </w:tcPr>
          <w:p w:rsidR="00871518" w:rsidRPr="004B55FF" w:rsidRDefault="00871518" w:rsidP="00871518">
            <w:pPr>
              <w:spacing w:before="100" w:beforeAutospacing="1" w:after="100" w:afterAutospacing="1"/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lang w:eastAsia="ru-RU"/>
              </w:rPr>
            </w:pPr>
            <w:r w:rsidRPr="004B55FF">
              <w:rPr>
                <w:rFonts w:ascii="Arial Black" w:eastAsia="Times New Roman" w:hAnsi="Arial Black" w:cs="Times New Roman"/>
                <w:b/>
                <w:bCs/>
                <w:color w:val="FF0000"/>
                <w:lang w:eastAsia="ru-RU"/>
              </w:rPr>
              <w:t>Что может послужить причиной пожара?</w:t>
            </w:r>
          </w:p>
        </w:tc>
        <w:tc>
          <w:tcPr>
            <w:tcW w:w="8222" w:type="dxa"/>
          </w:tcPr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Ребёнок, увлечённый своей игрой, может положить игрушку в микроволновую печь. Включив её, микроволновая печь сразу же заискриться. 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Оставленный на кухне ребёнок может включить конфорку плиты, даже не осознав это. 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Включая, выключая лампочки, ребёнок может вызвать перенапряжение в сети. Лампочка может взорваться и стать причиной пожара. 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Оставленные свечи после детского праздника или ухода гостей, могут сжечь весь этаж. 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Пробегающий ребёнок может опрокинуть работающий утюг на ковёр, тот загорится моментально. </w:t>
            </w:r>
          </w:p>
          <w:p w:rsidR="00871518" w:rsidRPr="00401C7F" w:rsidRDefault="00A6209F" w:rsidP="002C7D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Дети любят играть с проводами. Если ребёнок перегрызёт провод - случится беда. </w:t>
            </w:r>
          </w:p>
          <w:p w:rsidR="00871518" w:rsidRPr="002C7D39" w:rsidRDefault="00A6209F" w:rsidP="002C7D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bookmarkStart w:id="0" w:name="_GoBack"/>
            <w:bookmarkEnd w:id="0"/>
            <w:r w:rsidR="00871518" w:rsidRPr="00401C7F">
              <w:rPr>
                <w:rFonts w:ascii="Times New Roman" w:eastAsia="Times New Roman" w:hAnsi="Times New Roman" w:cs="Times New Roman"/>
                <w:lang w:eastAsia="ru-RU"/>
              </w:rPr>
              <w:t xml:space="preserve"> Любые электроприборы могут выйти из строя прямо у вас на глазах и воспламениться. </w:t>
            </w:r>
          </w:p>
        </w:tc>
      </w:tr>
    </w:tbl>
    <w:p w:rsidR="00401C7F" w:rsidRPr="00401C7F" w:rsidRDefault="00401C7F" w:rsidP="00871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1C7F" w:rsidRPr="00401C7F" w:rsidSect="004B55FF">
      <w:pgSz w:w="11906" w:h="16838"/>
      <w:pgMar w:top="425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DD"/>
    <w:rsid w:val="000B1BB5"/>
    <w:rsid w:val="000E10C5"/>
    <w:rsid w:val="002B7092"/>
    <w:rsid w:val="002C7D39"/>
    <w:rsid w:val="002E2C5C"/>
    <w:rsid w:val="003F0630"/>
    <w:rsid w:val="00401C7F"/>
    <w:rsid w:val="0049230C"/>
    <w:rsid w:val="004B55FF"/>
    <w:rsid w:val="00531053"/>
    <w:rsid w:val="006E7C34"/>
    <w:rsid w:val="007119E2"/>
    <w:rsid w:val="00776ED9"/>
    <w:rsid w:val="007D33C8"/>
    <w:rsid w:val="00871518"/>
    <w:rsid w:val="009C64CC"/>
    <w:rsid w:val="00A6209F"/>
    <w:rsid w:val="00BB45DD"/>
    <w:rsid w:val="00BB6260"/>
    <w:rsid w:val="00CC1613"/>
    <w:rsid w:val="00D72EFD"/>
    <w:rsid w:val="00DB558B"/>
    <w:rsid w:val="00FD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05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05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E0D74-D8D2-4DAB-AE4C-8D9C75FB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2020-04-09T06:37:00Z</cp:lastPrinted>
  <dcterms:created xsi:type="dcterms:W3CDTF">2020-04-15T12:07:00Z</dcterms:created>
  <dcterms:modified xsi:type="dcterms:W3CDTF">2020-04-15T12:46:00Z</dcterms:modified>
</cp:coreProperties>
</file>