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9B" w:rsidRPr="00BF5B1F" w:rsidRDefault="000C349B" w:rsidP="000C3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F5B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34 года со дня смерти «мирного атома»:</w:t>
      </w:r>
    </w:p>
    <w:p w:rsidR="000C349B" w:rsidRPr="00BF5B1F" w:rsidRDefault="000C349B" w:rsidP="000C3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F5B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годовщина аварии на ЧАЭС</w:t>
      </w:r>
    </w:p>
    <w:p w:rsidR="000C349B" w:rsidRPr="00BF5B1F" w:rsidRDefault="000C349B" w:rsidP="000C3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0C349B" w:rsidRPr="00372DCF" w:rsidRDefault="005F4E92" w:rsidP="000C349B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2DCF">
        <w:rPr>
          <w:sz w:val="28"/>
          <w:szCs w:val="28"/>
        </w:rPr>
        <w:t xml:space="preserve">26 апреля 1986 года в </w:t>
      </w:r>
      <w:r w:rsidR="000C349B" w:rsidRPr="00372DCF">
        <w:rPr>
          <w:sz w:val="28"/>
          <w:szCs w:val="28"/>
        </w:rPr>
        <w:t>реакторе четвертого энергоблока ЧАЭС произошло взрывное разрушение активн</w:t>
      </w:r>
      <w:r w:rsidRPr="00372DCF">
        <w:rPr>
          <w:sz w:val="28"/>
          <w:szCs w:val="28"/>
        </w:rPr>
        <w:t xml:space="preserve">ой зоны с последующим пожаром и </w:t>
      </w:r>
      <w:r w:rsidR="000C349B" w:rsidRPr="00372DCF">
        <w:rPr>
          <w:sz w:val="28"/>
          <w:szCs w:val="28"/>
        </w:rPr>
        <w:t xml:space="preserve">расплавлением части конструкций. </w:t>
      </w:r>
    </w:p>
    <w:p w:rsidR="00376E74" w:rsidRPr="00372DCF" w:rsidRDefault="000C349B" w:rsidP="005F4E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DCF">
        <w:rPr>
          <w:rFonts w:ascii="Times New Roman" w:hAnsi="Times New Roman" w:cs="Times New Roman"/>
          <w:sz w:val="28"/>
          <w:szCs w:val="28"/>
        </w:rPr>
        <w:t>Авария на Чернобыльской АЭС стала одной из самых страшных техноге</w:t>
      </w:r>
      <w:r w:rsidRPr="00372DCF">
        <w:rPr>
          <w:rFonts w:ascii="Times New Roman" w:hAnsi="Times New Roman" w:cs="Times New Roman"/>
          <w:sz w:val="28"/>
          <w:szCs w:val="28"/>
        </w:rPr>
        <w:t>н</w:t>
      </w:r>
      <w:r w:rsidRPr="00372DCF">
        <w:rPr>
          <w:rFonts w:ascii="Times New Roman" w:hAnsi="Times New Roman" w:cs="Times New Roman"/>
          <w:sz w:val="28"/>
          <w:szCs w:val="28"/>
        </w:rPr>
        <w:t xml:space="preserve">ных катастроф в истории. </w:t>
      </w:r>
    </w:p>
    <w:p w:rsidR="005F4E92" w:rsidRPr="00372DCF" w:rsidRDefault="005F4E92" w:rsidP="005F4E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DCF">
        <w:rPr>
          <w:rFonts w:ascii="Times New Roman" w:hAnsi="Times New Roman" w:cs="Times New Roman"/>
          <w:sz w:val="28"/>
          <w:szCs w:val="28"/>
        </w:rPr>
        <w:t>Огромное количество радиоактивных веществ было выброшено в атм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сферу, десятки людей погибли от лучевой болезни, свыше 100 тысяч были эвак</w:t>
      </w:r>
      <w:r w:rsidRPr="00372DCF">
        <w:rPr>
          <w:rFonts w:ascii="Times New Roman" w:hAnsi="Times New Roman" w:cs="Times New Roman"/>
          <w:sz w:val="28"/>
          <w:szCs w:val="28"/>
        </w:rPr>
        <w:t>у</w:t>
      </w:r>
      <w:r w:rsidRPr="00372DCF">
        <w:rPr>
          <w:rFonts w:ascii="Times New Roman" w:hAnsi="Times New Roman" w:cs="Times New Roman"/>
          <w:sz w:val="28"/>
          <w:szCs w:val="28"/>
        </w:rPr>
        <w:t>ированы.</w:t>
      </w:r>
    </w:p>
    <w:p w:rsidR="00372DCF" w:rsidRPr="00372DCF" w:rsidRDefault="00372DCF" w:rsidP="00372D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F">
        <w:rPr>
          <w:rFonts w:ascii="Times New Roman" w:hAnsi="Times New Roman" w:cs="Times New Roman"/>
          <w:sz w:val="28"/>
          <w:szCs w:val="28"/>
        </w:rPr>
        <w:t>На место происшествия прибыли пожарные, которые оперативно локал</w:t>
      </w:r>
      <w:r w:rsidRPr="00372DCF">
        <w:rPr>
          <w:rFonts w:ascii="Times New Roman" w:hAnsi="Times New Roman" w:cs="Times New Roman"/>
          <w:sz w:val="28"/>
          <w:szCs w:val="28"/>
        </w:rPr>
        <w:t>и</w:t>
      </w:r>
      <w:r w:rsidRPr="00372DCF">
        <w:rPr>
          <w:rFonts w:ascii="Times New Roman" w:hAnsi="Times New Roman" w:cs="Times New Roman"/>
          <w:sz w:val="28"/>
          <w:szCs w:val="28"/>
        </w:rPr>
        <w:t xml:space="preserve">зовали пожар, не дав </w:t>
      </w:r>
      <w:proofErr w:type="gramStart"/>
      <w:r w:rsidRPr="00372DCF">
        <w:rPr>
          <w:rFonts w:ascii="Times New Roman" w:hAnsi="Times New Roman" w:cs="Times New Roman"/>
          <w:sz w:val="28"/>
          <w:szCs w:val="28"/>
        </w:rPr>
        <w:t>огню</w:t>
      </w:r>
      <w:proofErr w:type="gramEnd"/>
      <w:r w:rsidRPr="00372DCF">
        <w:rPr>
          <w:rFonts w:ascii="Times New Roman" w:hAnsi="Times New Roman" w:cs="Times New Roman"/>
          <w:sz w:val="28"/>
          <w:szCs w:val="28"/>
        </w:rPr>
        <w:t xml:space="preserve"> перекинутся на соседние энергоблоки. К сожалению, они не были оснащены средствами защиты от радиации. Пожарные получили огромные дозы радиации и впоследствии почти все скончались от лучевой боле</w:t>
      </w:r>
      <w:r w:rsidRPr="00372DCF">
        <w:rPr>
          <w:rFonts w:ascii="Times New Roman" w:hAnsi="Times New Roman" w:cs="Times New Roman"/>
          <w:sz w:val="28"/>
          <w:szCs w:val="28"/>
        </w:rPr>
        <w:t>з</w:t>
      </w:r>
      <w:r w:rsidRPr="00372DCF">
        <w:rPr>
          <w:rFonts w:ascii="Times New Roman" w:hAnsi="Times New Roman" w:cs="Times New Roman"/>
          <w:sz w:val="28"/>
          <w:szCs w:val="28"/>
        </w:rPr>
        <w:t>ни. Точный подсчет же</w:t>
      </w:r>
      <w:proofErr w:type="gramStart"/>
      <w:r w:rsidRPr="00372DCF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372DCF">
        <w:rPr>
          <w:rFonts w:ascii="Times New Roman" w:hAnsi="Times New Roman" w:cs="Times New Roman"/>
          <w:sz w:val="28"/>
          <w:szCs w:val="28"/>
        </w:rPr>
        <w:t>оизошедшей аварии затруднен. Сотни работн</w:t>
      </w:r>
      <w:r w:rsidRPr="00372DCF">
        <w:rPr>
          <w:rFonts w:ascii="Times New Roman" w:hAnsi="Times New Roman" w:cs="Times New Roman"/>
          <w:sz w:val="28"/>
          <w:szCs w:val="28"/>
        </w:rPr>
        <w:t>и</w:t>
      </w:r>
      <w:r w:rsidRPr="00372DCF">
        <w:rPr>
          <w:rFonts w:ascii="Times New Roman" w:hAnsi="Times New Roman" w:cs="Times New Roman"/>
          <w:sz w:val="28"/>
          <w:szCs w:val="28"/>
        </w:rPr>
        <w:t>ков станции и ликвидаторов стали инвалидами. Огромная территория вокруг станции подверглась радиоактивному заражению. В атмосферу ушло огромное облако р</w:t>
      </w:r>
      <w:r w:rsidRPr="00372DCF">
        <w:rPr>
          <w:rFonts w:ascii="Times New Roman" w:hAnsi="Times New Roman" w:cs="Times New Roman"/>
          <w:sz w:val="28"/>
          <w:szCs w:val="28"/>
        </w:rPr>
        <w:t>а</w:t>
      </w:r>
      <w:r w:rsidRPr="00372DCF">
        <w:rPr>
          <w:rFonts w:ascii="Times New Roman" w:hAnsi="Times New Roman" w:cs="Times New Roman"/>
          <w:sz w:val="28"/>
          <w:szCs w:val="28"/>
        </w:rPr>
        <w:t>диоактивных отходов, накрывшее ближайшие области Украинской и Белорусских Социалистических Республик, а также РСФСР.</w:t>
      </w:r>
      <w:r w:rsidRPr="0037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DCF" w:rsidRPr="00372DCF" w:rsidRDefault="00372DCF" w:rsidP="00372D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F">
        <w:rPr>
          <w:rFonts w:ascii="Times New Roman" w:hAnsi="Times New Roman" w:cs="Times New Roman"/>
          <w:sz w:val="28"/>
          <w:szCs w:val="28"/>
        </w:rPr>
        <w:t>Практически сразу начались работы по изолированию района катастрофы от окружающего мира. Над разрушенным зданием сооружался бетонный сарк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фаг. На станцию сбрасывали с вертолетов специальные смеси веществ, поглощ</w:t>
      </w:r>
      <w:r w:rsidRPr="00372DCF">
        <w:rPr>
          <w:rFonts w:ascii="Times New Roman" w:hAnsi="Times New Roman" w:cs="Times New Roman"/>
          <w:sz w:val="28"/>
          <w:szCs w:val="28"/>
        </w:rPr>
        <w:t>а</w:t>
      </w:r>
      <w:r w:rsidRPr="00372DCF">
        <w:rPr>
          <w:rFonts w:ascii="Times New Roman" w:hAnsi="Times New Roman" w:cs="Times New Roman"/>
          <w:sz w:val="28"/>
          <w:szCs w:val="28"/>
        </w:rPr>
        <w:t>ющие распространение радиоактивных частиц. Пилоты получали при этом обл</w:t>
      </w:r>
      <w:r w:rsidRPr="00372DCF">
        <w:rPr>
          <w:rFonts w:ascii="Times New Roman" w:hAnsi="Times New Roman" w:cs="Times New Roman"/>
          <w:sz w:val="28"/>
          <w:szCs w:val="28"/>
        </w:rPr>
        <w:t>у</w:t>
      </w:r>
      <w:r w:rsidRPr="00372DCF">
        <w:rPr>
          <w:rFonts w:ascii="Times New Roman" w:hAnsi="Times New Roman" w:cs="Times New Roman"/>
          <w:sz w:val="28"/>
          <w:szCs w:val="28"/>
        </w:rPr>
        <w:t>чение и впоследствии страдали лучевой болезнью. Кроме того, станцию требов</w:t>
      </w:r>
      <w:r w:rsidRPr="00372DCF">
        <w:rPr>
          <w:rFonts w:ascii="Times New Roman" w:hAnsi="Times New Roman" w:cs="Times New Roman"/>
          <w:sz w:val="28"/>
          <w:szCs w:val="28"/>
        </w:rPr>
        <w:t>а</w:t>
      </w:r>
      <w:r w:rsidRPr="00372DCF">
        <w:rPr>
          <w:rFonts w:ascii="Times New Roman" w:hAnsi="Times New Roman" w:cs="Times New Roman"/>
          <w:sz w:val="28"/>
          <w:szCs w:val="28"/>
        </w:rPr>
        <w:t>лось из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лировать и под землей, во избежание попадания радиоактивных частиц в крупные водоемы через подземные воды. В течение семи месяцев саркофаг в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круг энергоблока был сооружен, район катастрофы на ЧАЭС удалось изолир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вать. Тем не менее, при ликвидации аварии пострадали тысячи людей, сотни из кот</w:t>
      </w:r>
      <w:r w:rsidRPr="00372DCF">
        <w:rPr>
          <w:rFonts w:ascii="Times New Roman" w:hAnsi="Times New Roman" w:cs="Times New Roman"/>
          <w:sz w:val="28"/>
          <w:szCs w:val="28"/>
        </w:rPr>
        <w:t>о</w:t>
      </w:r>
      <w:r w:rsidRPr="00372DCF">
        <w:rPr>
          <w:rFonts w:ascii="Times New Roman" w:hAnsi="Times New Roman" w:cs="Times New Roman"/>
          <w:sz w:val="28"/>
          <w:szCs w:val="28"/>
        </w:rPr>
        <w:t>рых стали инвалидами. Основную часть работы по созданию саркофага вели солдаты срочной службы, зачастую с примитивными средствами защиты от рад</w:t>
      </w:r>
      <w:r w:rsidRPr="00372DCF">
        <w:rPr>
          <w:rFonts w:ascii="Times New Roman" w:hAnsi="Times New Roman" w:cs="Times New Roman"/>
          <w:sz w:val="28"/>
          <w:szCs w:val="28"/>
        </w:rPr>
        <w:t>и</w:t>
      </w:r>
      <w:r w:rsidRPr="00372DCF">
        <w:rPr>
          <w:rFonts w:ascii="Times New Roman" w:hAnsi="Times New Roman" w:cs="Times New Roman"/>
          <w:sz w:val="28"/>
          <w:szCs w:val="28"/>
        </w:rPr>
        <w:t xml:space="preserve">ации. </w:t>
      </w:r>
      <w:r w:rsidRPr="0037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«Черн</w:t>
      </w:r>
      <w:r w:rsidRPr="0037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быля» будут заметны даже спустя 50 лет. </w:t>
      </w:r>
    </w:p>
    <w:p w:rsidR="00376E74" w:rsidRPr="00372DCF" w:rsidRDefault="005F4E92" w:rsidP="000C34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DCF">
        <w:rPr>
          <w:rFonts w:ascii="Times New Roman" w:hAnsi="Times New Roman" w:cs="Times New Roman"/>
          <w:sz w:val="28"/>
          <w:szCs w:val="28"/>
        </w:rPr>
        <w:t>Радиация - это коварный враг, она убивает не мгновенно, а постепенно, но были и люди, которые получили такую дозу радиации, от которой погибли в пе</w:t>
      </w:r>
      <w:r w:rsidRPr="00372DCF">
        <w:rPr>
          <w:rFonts w:ascii="Times New Roman" w:hAnsi="Times New Roman" w:cs="Times New Roman"/>
          <w:sz w:val="28"/>
          <w:szCs w:val="28"/>
        </w:rPr>
        <w:t>р</w:t>
      </w:r>
      <w:r w:rsidRPr="00372DCF">
        <w:rPr>
          <w:rFonts w:ascii="Times New Roman" w:hAnsi="Times New Roman" w:cs="Times New Roman"/>
          <w:sz w:val="28"/>
          <w:szCs w:val="28"/>
        </w:rPr>
        <w:t>вый же день.</w:t>
      </w:r>
    </w:p>
    <w:p w:rsidR="00376E74" w:rsidRPr="00372DCF" w:rsidRDefault="00372DCF" w:rsidP="005E4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DCF">
        <w:rPr>
          <w:rFonts w:ascii="Times New Roman" w:hAnsi="Times New Roman" w:cs="Times New Roman"/>
          <w:sz w:val="28"/>
          <w:szCs w:val="28"/>
        </w:rPr>
        <w:t>Только мужество десятков тысяч ликвидаторов последствий катастрофы спасло мир от еще более сер</w:t>
      </w:r>
      <w:r w:rsidRPr="00372DCF">
        <w:rPr>
          <w:rFonts w:ascii="Times New Roman" w:hAnsi="Times New Roman" w:cs="Times New Roman"/>
          <w:sz w:val="28"/>
          <w:szCs w:val="28"/>
        </w:rPr>
        <w:t>ь</w:t>
      </w:r>
      <w:r w:rsidRPr="00372DCF">
        <w:rPr>
          <w:rFonts w:ascii="Times New Roman" w:hAnsi="Times New Roman" w:cs="Times New Roman"/>
          <w:sz w:val="28"/>
          <w:szCs w:val="28"/>
        </w:rPr>
        <w:t>езных последствий.</w:t>
      </w:r>
    </w:p>
    <w:p w:rsidR="00372DCF" w:rsidRDefault="00372DCF" w:rsidP="0037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5FB99" wp14:editId="34DCD639">
            <wp:extent cx="4981575" cy="1676400"/>
            <wp:effectExtent l="0" t="0" r="9525" b="0"/>
            <wp:docPr id="8" name="Рисунок 8" descr="https://shock.ee/upload/news/c8b/c8b83ec33490c32a42ae5f2d2a4bd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ck.ee/upload/news/c8b/c8b83ec33490c32a42ae5f2d2a4bd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91" cy="16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1F" w:rsidRPr="00BF5B1F" w:rsidRDefault="00BF5B1F" w:rsidP="00372D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BF5B1F" w:rsidRPr="00BF5B1F" w:rsidRDefault="00BF5B1F" w:rsidP="00BF5B1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F5B1F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BF5B1F" w:rsidRPr="00BF5B1F" w:rsidRDefault="00BF5B1F" w:rsidP="00BF5B1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F5B1F">
        <w:rPr>
          <w:rFonts w:ascii="Times New Roman" w:hAnsi="Times New Roman" w:cs="Times New Roman"/>
          <w:b/>
          <w:i/>
        </w:rPr>
        <w:t xml:space="preserve">и профилактической работы Управления по </w:t>
      </w:r>
      <w:proofErr w:type="spellStart"/>
      <w:r w:rsidRPr="00BF5B1F">
        <w:rPr>
          <w:rFonts w:ascii="Times New Roman" w:hAnsi="Times New Roman" w:cs="Times New Roman"/>
          <w:b/>
          <w:i/>
        </w:rPr>
        <w:t>ТиНАО</w:t>
      </w:r>
      <w:proofErr w:type="spellEnd"/>
    </w:p>
    <w:p w:rsidR="00372DCF" w:rsidRPr="00BF5B1F" w:rsidRDefault="00BF5B1F" w:rsidP="005E4DF8">
      <w:pPr>
        <w:spacing w:after="0"/>
        <w:jc w:val="both"/>
        <w:rPr>
          <w:rFonts w:ascii="Times New Roman" w:hAnsi="Times New Roman" w:cs="Times New Roman"/>
          <w:b/>
        </w:rPr>
      </w:pPr>
      <w:r w:rsidRPr="00BF5B1F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sectPr w:rsidR="00372DCF" w:rsidRPr="00BF5B1F" w:rsidSect="00BF5B1F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C98"/>
    <w:multiLevelType w:val="hybridMultilevel"/>
    <w:tmpl w:val="BDA0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6B1"/>
    <w:multiLevelType w:val="multilevel"/>
    <w:tmpl w:val="F88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56E1F"/>
    <w:multiLevelType w:val="hybridMultilevel"/>
    <w:tmpl w:val="9F2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0939"/>
    <w:multiLevelType w:val="hybridMultilevel"/>
    <w:tmpl w:val="0C208A1E"/>
    <w:lvl w:ilvl="0" w:tplc="F07EC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2163D"/>
    <w:multiLevelType w:val="hybridMultilevel"/>
    <w:tmpl w:val="9F2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7C18"/>
    <w:multiLevelType w:val="hybridMultilevel"/>
    <w:tmpl w:val="D89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233DC"/>
    <w:multiLevelType w:val="multilevel"/>
    <w:tmpl w:val="77C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6539A"/>
    <w:multiLevelType w:val="hybridMultilevel"/>
    <w:tmpl w:val="9F2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1206"/>
    <w:multiLevelType w:val="hybridMultilevel"/>
    <w:tmpl w:val="DDA226CE"/>
    <w:lvl w:ilvl="0" w:tplc="8ABA9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16482B"/>
    <w:multiLevelType w:val="hybridMultilevel"/>
    <w:tmpl w:val="A9D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C5"/>
    <w:rsid w:val="00050D4C"/>
    <w:rsid w:val="000C349B"/>
    <w:rsid w:val="000D125B"/>
    <w:rsid w:val="001972D4"/>
    <w:rsid w:val="001C1B73"/>
    <w:rsid w:val="00282582"/>
    <w:rsid w:val="00372DCF"/>
    <w:rsid w:val="00376E74"/>
    <w:rsid w:val="003A537B"/>
    <w:rsid w:val="004470B4"/>
    <w:rsid w:val="00480A6A"/>
    <w:rsid w:val="005043C5"/>
    <w:rsid w:val="0050796C"/>
    <w:rsid w:val="00563CF0"/>
    <w:rsid w:val="005E4DF8"/>
    <w:rsid w:val="005F4E92"/>
    <w:rsid w:val="006F51D4"/>
    <w:rsid w:val="00850E26"/>
    <w:rsid w:val="00885C0E"/>
    <w:rsid w:val="008F73F7"/>
    <w:rsid w:val="00B378D8"/>
    <w:rsid w:val="00BC1472"/>
    <w:rsid w:val="00BF5B1F"/>
    <w:rsid w:val="00C317D7"/>
    <w:rsid w:val="00C573A1"/>
    <w:rsid w:val="00C807AD"/>
    <w:rsid w:val="00D82F9A"/>
    <w:rsid w:val="00D90722"/>
    <w:rsid w:val="00D9431F"/>
    <w:rsid w:val="00DB395F"/>
    <w:rsid w:val="00DC4D3E"/>
    <w:rsid w:val="00E1731F"/>
    <w:rsid w:val="00E208B1"/>
    <w:rsid w:val="00E2725D"/>
    <w:rsid w:val="00E51573"/>
    <w:rsid w:val="00E54993"/>
    <w:rsid w:val="00E85BE2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E2"/>
    <w:rPr>
      <w:rFonts w:ascii="Tahoma" w:hAnsi="Tahoma" w:cs="Tahoma"/>
      <w:sz w:val="16"/>
      <w:szCs w:val="16"/>
    </w:rPr>
  </w:style>
  <w:style w:type="character" w:customStyle="1" w:styleId="oacommab">
    <w:name w:val="oa_comma_b"/>
    <w:basedOn w:val="a0"/>
    <w:rsid w:val="000C349B"/>
  </w:style>
  <w:style w:type="character" w:customStyle="1" w:styleId="oacommae">
    <w:name w:val="oa_comma_e"/>
    <w:basedOn w:val="a0"/>
    <w:rsid w:val="000C349B"/>
  </w:style>
  <w:style w:type="paragraph" w:styleId="a7">
    <w:name w:val="Normal (Web)"/>
    <w:basedOn w:val="a"/>
    <w:uiPriority w:val="99"/>
    <w:semiHidden/>
    <w:unhideWhenUsed/>
    <w:rsid w:val="000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E2"/>
    <w:rPr>
      <w:rFonts w:ascii="Tahoma" w:hAnsi="Tahoma" w:cs="Tahoma"/>
      <w:sz w:val="16"/>
      <w:szCs w:val="16"/>
    </w:rPr>
  </w:style>
  <w:style w:type="character" w:customStyle="1" w:styleId="oacommab">
    <w:name w:val="oa_comma_b"/>
    <w:basedOn w:val="a0"/>
    <w:rsid w:val="000C349B"/>
  </w:style>
  <w:style w:type="character" w:customStyle="1" w:styleId="oacommae">
    <w:name w:val="oa_comma_e"/>
    <w:basedOn w:val="a0"/>
    <w:rsid w:val="000C349B"/>
  </w:style>
  <w:style w:type="paragraph" w:styleId="a7">
    <w:name w:val="Normal (Web)"/>
    <w:basedOn w:val="a"/>
    <w:uiPriority w:val="99"/>
    <w:semiHidden/>
    <w:unhideWhenUsed/>
    <w:rsid w:val="000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2</cp:revision>
  <cp:lastPrinted>2016-09-01T08:58:00Z</cp:lastPrinted>
  <dcterms:created xsi:type="dcterms:W3CDTF">2020-03-31T08:06:00Z</dcterms:created>
  <dcterms:modified xsi:type="dcterms:W3CDTF">2020-03-31T08:06:00Z</dcterms:modified>
</cp:coreProperties>
</file>